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74F3C" w:rsidRPr="00A353DA" w:rsidRDefault="00174F3C" w:rsidP="00174F3C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A353DA">
        <w:rPr>
          <w:rFonts w:ascii="Times New Roman" w:hAnsi="Times New Roman" w:cs="Times New Roman"/>
          <w:iCs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iCs/>
          <w:sz w:val="24"/>
          <w:szCs w:val="24"/>
        </w:rPr>
        <w:t>3</w:t>
      </w:r>
      <w:r w:rsidRPr="00A353DA">
        <w:rPr>
          <w:rFonts w:ascii="Times New Roman" w:hAnsi="Times New Roman" w:cs="Times New Roman"/>
          <w:iCs/>
          <w:sz w:val="24"/>
          <w:szCs w:val="24"/>
        </w:rPr>
        <w:t xml:space="preserve"> do uchwały Nr XCIV/574/2023</w:t>
      </w:r>
    </w:p>
    <w:p w:rsidR="00174F3C" w:rsidRPr="00A353DA" w:rsidRDefault="00174F3C" w:rsidP="00174F3C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A353DA">
        <w:rPr>
          <w:rFonts w:ascii="Times New Roman" w:hAnsi="Times New Roman" w:cs="Times New Roman"/>
          <w:iCs/>
          <w:sz w:val="24"/>
          <w:szCs w:val="24"/>
        </w:rPr>
        <w:t>Rady Gminy Klucze</w:t>
      </w:r>
    </w:p>
    <w:p w:rsidR="00174F3C" w:rsidRPr="00A353DA" w:rsidRDefault="00174F3C" w:rsidP="00174F3C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A353DA">
        <w:rPr>
          <w:rFonts w:ascii="Times New Roman" w:hAnsi="Times New Roman" w:cs="Times New Roman"/>
          <w:iCs/>
          <w:sz w:val="24"/>
          <w:szCs w:val="24"/>
        </w:rPr>
        <w:t xml:space="preserve">Z dnia 29 listopada 2023 r.                                                                                                    </w:t>
      </w: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ROZLICZENIE</w:t>
      </w:r>
    </w:p>
    <w:p w:rsidR="00174F3C" w:rsidRDefault="00174F3C" w:rsidP="00174F3C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wykonania zadania z zakresu rozwoju sportu</w:t>
      </w:r>
    </w:p>
    <w:p w:rsidR="00174F3C" w:rsidRPr="00911BE7" w:rsidRDefault="00174F3C" w:rsidP="00174F3C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………………………………………………………………………………………………......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.....................</w:t>
      </w: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.</w:t>
      </w:r>
    </w:p>
    <w:p w:rsidR="00174F3C" w:rsidRPr="00911BE7" w:rsidRDefault="00174F3C" w:rsidP="00174F3C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  <w:t>(nazwa zadania)</w:t>
      </w:r>
    </w:p>
    <w:p w:rsidR="00174F3C" w:rsidRPr="00911BE7" w:rsidRDefault="00174F3C" w:rsidP="00174F3C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 okresie od ………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……….</w:t>
      </w: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do ……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………..</w:t>
      </w: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określonego w umowie nr ……………………………….……</w:t>
      </w:r>
    </w:p>
    <w:p w:rsidR="00174F3C" w:rsidRPr="00911BE7" w:rsidRDefault="00174F3C" w:rsidP="00174F3C">
      <w:pPr>
        <w:spacing w:after="0" w:line="240" w:lineRule="auto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zawartej w dniu …………………………………….……., </w:t>
      </w:r>
    </w:p>
    <w:p w:rsidR="00174F3C" w:rsidRPr="00911BE7" w:rsidRDefault="00174F3C" w:rsidP="00174F3C">
      <w:pPr>
        <w:spacing w:after="0" w:line="240" w:lineRule="auto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pomiędzy Gminą Klucze </w:t>
      </w: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a ……………….…………………………………………</w:t>
      </w:r>
    </w:p>
    <w:p w:rsidR="00174F3C" w:rsidRPr="00911BE7" w:rsidRDefault="00174F3C" w:rsidP="00174F3C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  <w:t>(nazwa wnioskodawcy)</w:t>
      </w: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Część I. Sprawozdanie merytoryczne</w:t>
      </w: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1.Opis zrealizowanych zadań (w tym : osiągnięcia sportowe, wyniki zawodników – indywidualne i zespołowe)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74F3C" w:rsidTr="00DD1F7D">
        <w:tc>
          <w:tcPr>
            <w:tcW w:w="9212" w:type="dxa"/>
          </w:tcPr>
          <w:p w:rsidR="00174F3C" w:rsidRDefault="00174F3C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:rsidR="00174F3C" w:rsidRDefault="00174F3C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:rsidR="00174F3C" w:rsidRDefault="00174F3C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:rsidR="00174F3C" w:rsidRDefault="00174F3C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:rsidR="00174F3C" w:rsidRDefault="00174F3C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2.Czy zakładane cele i rezultaty zostały osiągnięte w wymiarze określonym we wniosku? Jeśli nie – dlaczego?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174F3C" w:rsidRPr="00911BE7" w:rsidTr="00DD1F7D">
        <w:tc>
          <w:tcPr>
            <w:tcW w:w="9921" w:type="dxa"/>
          </w:tcPr>
          <w:p w:rsidR="00174F3C" w:rsidRPr="00911BE7" w:rsidRDefault="00174F3C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174F3C" w:rsidRDefault="00174F3C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174F3C" w:rsidRDefault="00174F3C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174F3C" w:rsidRPr="00911BE7" w:rsidRDefault="00174F3C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174F3C" w:rsidRPr="00911BE7" w:rsidRDefault="00174F3C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174F3C" w:rsidRPr="00911BE7" w:rsidRDefault="00174F3C" w:rsidP="00174F3C">
      <w:pPr>
        <w:spacing w:after="0" w:line="240" w:lineRule="auto"/>
        <w:ind w:left="360"/>
        <w:jc w:val="center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2.Sposób promocji Gminy Klucze</w:t>
      </w: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podczas realizacji zadania: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96"/>
      </w:tblGrid>
      <w:tr w:rsidR="00174F3C" w:rsidRPr="00911BE7" w:rsidTr="00DD1F7D">
        <w:tc>
          <w:tcPr>
            <w:tcW w:w="9923" w:type="dxa"/>
          </w:tcPr>
          <w:p w:rsidR="00174F3C" w:rsidRPr="00911BE7" w:rsidRDefault="00174F3C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:rsidR="00174F3C" w:rsidRDefault="00174F3C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:rsidR="00174F3C" w:rsidRDefault="00174F3C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:rsidR="00174F3C" w:rsidRDefault="00174F3C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:rsidR="00174F3C" w:rsidRPr="00911BE7" w:rsidRDefault="00174F3C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lastRenderedPageBreak/>
        <w:t>Część II. Sprawozdanie z wykonania wydatków</w:t>
      </w: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1.Rozliczenie ze względu na rodzaj kosztów (w zł):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701"/>
        <w:gridCol w:w="992"/>
        <w:gridCol w:w="1276"/>
        <w:gridCol w:w="1375"/>
        <w:gridCol w:w="1141"/>
        <w:gridCol w:w="1311"/>
        <w:gridCol w:w="1559"/>
      </w:tblGrid>
      <w:tr w:rsidR="00174F3C" w:rsidRPr="00911BE7" w:rsidTr="00DD1F7D">
        <w:tc>
          <w:tcPr>
            <w:tcW w:w="534" w:type="dxa"/>
            <w:vMerge w:val="restart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 xml:space="preserve">Rodzaj kosztów </w:t>
            </w:r>
          </w:p>
        </w:tc>
        <w:tc>
          <w:tcPr>
            <w:tcW w:w="3643" w:type="dxa"/>
            <w:gridSpan w:val="3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Całość zadania</w:t>
            </w:r>
          </w:p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(zgodnie z umową)</w:t>
            </w:r>
          </w:p>
        </w:tc>
        <w:tc>
          <w:tcPr>
            <w:tcW w:w="4011" w:type="dxa"/>
            <w:gridSpan w:val="3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Bieżący okres sprawozdawczy – w przypadku sprawozdania końcowego – za okres realizacji zadania</w:t>
            </w:r>
          </w:p>
        </w:tc>
      </w:tr>
      <w:tr w:rsidR="00174F3C" w:rsidRPr="00911BE7" w:rsidTr="00DD1F7D">
        <w:tc>
          <w:tcPr>
            <w:tcW w:w="534" w:type="dxa"/>
            <w:vMerge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Koszt całkowity (w zł)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Z tego z wnioskowanej dotacji (w zł)</w:t>
            </w:r>
          </w:p>
        </w:tc>
        <w:tc>
          <w:tcPr>
            <w:tcW w:w="1375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vertAlign w:val="superscript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Z tego z finansowych</w:t>
            </w:r>
            <w:r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 xml:space="preserve"> lub osobowych</w:t>
            </w: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 xml:space="preserve"> środków własnych, środków z innych źródeł oraz wpłat i opłat adresatów</w:t>
            </w: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vertAlign w:val="superscript"/>
                <w:lang w:eastAsia="pl-PL"/>
              </w:rPr>
              <w:t xml:space="preserve"> </w:t>
            </w: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(w zł)*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 xml:space="preserve">Koszt całkowity </w:t>
            </w:r>
          </w:p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(w zł)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Z tego z wnioskowanej dotacji (w zł)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Z tego z finansowych</w:t>
            </w:r>
            <w:r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 xml:space="preserve"> lub osobowych</w:t>
            </w: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 xml:space="preserve"> środków własnych, środków z innych źródeł oraz wpłat i opłat adresatów (w zł)*</w:t>
            </w: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Wynagrodzenie trenera/instruktora</w:t>
            </w:r>
          </w:p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Delegacje i opłaty sędziowskie</w:t>
            </w: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Zakup 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>sprzętu, strojów i obuwia sportowego</w:t>
            </w: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Koszty utrzymania, remontu obiektu /zaplecza (np. media, środki czystości itp.)</w:t>
            </w: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Koszty utrzymania boiska np. zakup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 urządzeń, 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paliwa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>,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 trawy,  nawozów itp.)</w:t>
            </w: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Opłaty np. członkowskie, wpisowe do rozgrywek, uprawnienia zawodników do gry, licencje</w:t>
            </w: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Ubezpieczenia</w:t>
            </w:r>
          </w:p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Trans</w:t>
            </w:r>
            <w:r w:rsidRPr="00857CE5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port</w:t>
            </w: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Noclegi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, wyżywienie i poczęstunek 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na 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>treningach,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 zawodach 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>turniejach i obozach sportowych itp.</w:t>
            </w: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lastRenderedPageBreak/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Zabezpieczenie medyczne, badan</w:t>
            </w:r>
            <w:r w:rsidRPr="00857CE5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ia lekarskie,</w:t>
            </w: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 wyposażenie apteczki, leki itp.</w:t>
            </w: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Zakup pucharów, nagród, materiałów itp. do organizacji imprez sportowych</w:t>
            </w: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534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Inne pokryte ze środków własnych</w:t>
            </w: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rPr>
          <w:cantSplit/>
          <w:trHeight w:val="1134"/>
        </w:trPr>
        <w:tc>
          <w:tcPr>
            <w:tcW w:w="534" w:type="dxa"/>
            <w:shd w:val="clear" w:color="auto" w:fill="auto"/>
            <w:textDirection w:val="btLr"/>
          </w:tcPr>
          <w:p w:rsidR="00174F3C" w:rsidRPr="00911BE7" w:rsidRDefault="00174F3C" w:rsidP="00DD1F7D">
            <w:pPr>
              <w:spacing w:after="0" w:line="240" w:lineRule="auto"/>
              <w:ind w:left="113" w:right="113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Ogółem</w:t>
            </w:r>
          </w:p>
        </w:tc>
        <w:tc>
          <w:tcPr>
            <w:tcW w:w="170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rPr>
                <w:rFonts w:ascii="Arial Narrow" w:eastAsia="Times New Roman" w:hAnsi="Arial Narrow" w:cs="Times New Roman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5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11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</w:tbl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2.Rozliczenie ze względu na źródło finansowania:</w:t>
      </w: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7"/>
        <w:gridCol w:w="1802"/>
        <w:gridCol w:w="1809"/>
        <w:gridCol w:w="1809"/>
        <w:gridCol w:w="1815"/>
      </w:tblGrid>
      <w:tr w:rsidR="00174F3C" w:rsidRPr="00911BE7" w:rsidTr="00DD1F7D">
        <w:tc>
          <w:tcPr>
            <w:tcW w:w="1842" w:type="dxa"/>
            <w:vMerge w:val="restart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Źródła  finansowania</w:t>
            </w:r>
          </w:p>
        </w:tc>
        <w:tc>
          <w:tcPr>
            <w:tcW w:w="3684" w:type="dxa"/>
            <w:gridSpan w:val="2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Całość zadania (zgodnie z umową)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Bieżący okres Sprawozdawczy – w przypadku sprawozdania końcowego – za okres realizacji zadania</w:t>
            </w:r>
          </w:p>
        </w:tc>
      </w:tr>
      <w:tr w:rsidR="00174F3C" w:rsidRPr="00911BE7" w:rsidTr="00DD1F7D">
        <w:trPr>
          <w:trHeight w:val="764"/>
        </w:trPr>
        <w:tc>
          <w:tcPr>
            <w:tcW w:w="1842" w:type="dxa"/>
            <w:vMerge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Zł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%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Zł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%</w:t>
            </w:r>
          </w:p>
        </w:tc>
      </w:tr>
      <w:tr w:rsidR="00174F3C" w:rsidRPr="00911BE7" w:rsidTr="00DD1F7D">
        <w:trPr>
          <w:trHeight w:val="693"/>
        </w:trPr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Kwota dotacji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Finansowe</w:t>
            </w: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lub osobowe</w:t>
            </w: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środki własne, środki z innych źródeł  oraz wpłaty i opłaty adresatów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174F3C" w:rsidRPr="00911BE7" w:rsidTr="00DD1F7D"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Łączny koszt zadania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100%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100%</w:t>
            </w:r>
          </w:p>
        </w:tc>
      </w:tr>
    </w:tbl>
    <w:p w:rsidR="00174F3C" w:rsidRPr="00911BE7" w:rsidRDefault="00174F3C" w:rsidP="00174F3C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Uwagi mogące mieć znaczenie przy ocenie realizacji budżetu:</w:t>
      </w: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3.Zestawienie faktur (rachunków):</w:t>
      </w: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8"/>
        <w:gridCol w:w="1277"/>
        <w:gridCol w:w="1263"/>
        <w:gridCol w:w="1280"/>
        <w:gridCol w:w="1232"/>
        <w:gridCol w:w="1207"/>
        <w:gridCol w:w="1635"/>
      </w:tblGrid>
      <w:tr w:rsidR="00174F3C" w:rsidRPr="00911BE7" w:rsidTr="00DD1F7D">
        <w:tc>
          <w:tcPr>
            <w:tcW w:w="1316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Nazwa i numer dokumentu księgowego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Numer pozycji kosztorysu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Data wystawienia dokumentu księgowego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Nazwa wydatku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Kwota (zł)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Z tego ze środków pochodzących z dotacji (zł)</w:t>
            </w:r>
          </w:p>
        </w:tc>
      </w:tr>
      <w:tr w:rsidR="00174F3C" w:rsidRPr="00911BE7" w:rsidTr="00DD1F7D">
        <w:trPr>
          <w:trHeight w:val="859"/>
        </w:trPr>
        <w:tc>
          <w:tcPr>
            <w:tcW w:w="131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10" w:type="dxa"/>
            <w:shd w:val="clear" w:color="auto" w:fill="auto"/>
          </w:tcPr>
          <w:p w:rsidR="00174F3C" w:rsidRPr="00911BE7" w:rsidRDefault="00174F3C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lastRenderedPageBreak/>
        <w:t>Część III. Dodatkowe informacje:</w:t>
      </w: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………………………………………………………………………………………………....................................</w:t>
      </w: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Załączniki:</w:t>
      </w:r>
    </w:p>
    <w:p w:rsidR="00174F3C" w:rsidRPr="00911BE7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……………………………………………………………………………………………..…………….…...</w:t>
      </w:r>
    </w:p>
    <w:p w:rsidR="00174F3C" w:rsidRPr="00911BE7" w:rsidRDefault="00174F3C" w:rsidP="00174F3C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…………………………………………………………………………………………………………..…....</w:t>
      </w:r>
    </w:p>
    <w:p w:rsidR="00174F3C" w:rsidRPr="00911BE7" w:rsidRDefault="00174F3C" w:rsidP="00174F3C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……………………………………………………………………………………………………...………...</w:t>
      </w:r>
    </w:p>
    <w:p w:rsidR="00174F3C" w:rsidRPr="00911BE7" w:rsidRDefault="00174F3C" w:rsidP="00174F3C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174F3C" w:rsidRPr="00911BE7" w:rsidRDefault="00174F3C" w:rsidP="00174F3C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Oświadczam (-my), że:</w:t>
      </w:r>
    </w:p>
    <w:p w:rsidR="00174F3C" w:rsidRPr="00911BE7" w:rsidRDefault="00174F3C" w:rsidP="00174F3C">
      <w:pPr>
        <w:numPr>
          <w:ilvl w:val="0"/>
          <w:numId w:val="2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od daty zawarcia umowy nie zmienił się status prawny wnioskodawcy;</w:t>
      </w:r>
    </w:p>
    <w:p w:rsidR="00174F3C" w:rsidRPr="00911BE7" w:rsidRDefault="00174F3C" w:rsidP="00174F3C">
      <w:pPr>
        <w:numPr>
          <w:ilvl w:val="0"/>
          <w:numId w:val="2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wszystkie podane w niniejszym sprawozdaniu informacje są zgodne z aktualnym stanem prawnym i faktycznym;</w:t>
      </w:r>
    </w:p>
    <w:p w:rsidR="00174F3C" w:rsidRPr="00911BE7" w:rsidRDefault="00174F3C" w:rsidP="00174F3C">
      <w:pPr>
        <w:numPr>
          <w:ilvl w:val="0"/>
          <w:numId w:val="2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wszystkie kwoty wymienione w zestawieniu faktur (rachunków) zostały faktycznie poniesione.</w:t>
      </w:r>
    </w:p>
    <w:p w:rsidR="00174F3C" w:rsidRDefault="00174F3C" w:rsidP="00174F3C">
      <w:pPr>
        <w:spacing w:after="0" w:line="240" w:lineRule="auto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</w:p>
    <w:p w:rsidR="00174F3C" w:rsidRPr="00911BE7" w:rsidRDefault="00174F3C" w:rsidP="00174F3C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  <w:t>(pieczęć wnioskodawcy)</w:t>
      </w:r>
    </w:p>
    <w:p w:rsidR="00174F3C" w:rsidRDefault="00174F3C" w:rsidP="00174F3C">
      <w:pPr>
        <w:spacing w:after="0" w:line="48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</w:t>
      </w:r>
    </w:p>
    <w:p w:rsidR="00174F3C" w:rsidRPr="00027E6D" w:rsidRDefault="00174F3C" w:rsidP="00174F3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  <w:t>(podpis osoby upoważnionej lub podpisy osób upoważnionych do składania oświadczeń woli w imieniu wnioskodawcy)</w:t>
      </w:r>
    </w:p>
    <w:p w:rsidR="00A61FCB" w:rsidRDefault="00A61FCB"/>
    <w:sectPr w:rsidR="00A61F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A6640D"/>
    <w:multiLevelType w:val="hybridMultilevel"/>
    <w:tmpl w:val="4D9A6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45964FD"/>
    <w:multiLevelType w:val="hybridMultilevel"/>
    <w:tmpl w:val="3DB6C2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36295041">
    <w:abstractNumId w:val="0"/>
  </w:num>
  <w:num w:numId="2" w16cid:durableId="1077170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F3C"/>
    <w:rsid w:val="00174F3C"/>
    <w:rsid w:val="00383B2C"/>
    <w:rsid w:val="00816716"/>
    <w:rsid w:val="00A61FCB"/>
    <w:rsid w:val="00CB3003"/>
    <w:rsid w:val="00F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8CF8C-09D3-48C8-B55B-20726650B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4F3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Dubai Medium" w:eastAsiaTheme="majorEastAsia" w:hAnsi="Dubai Medium" w:cstheme="majorBidi"/>
      <w:sz w:val="28"/>
      <w:szCs w:val="24"/>
    </w:rPr>
  </w:style>
  <w:style w:type="table" w:styleId="Tabela-Siatka">
    <w:name w:val="Table Grid"/>
    <w:basedOn w:val="Standardowy"/>
    <w:uiPriority w:val="59"/>
    <w:rsid w:val="00174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526</Words>
  <Characters>3162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Wilk</dc:creator>
  <cp:keywords/>
  <dc:description/>
  <cp:lastModifiedBy>Olga Wilk</cp:lastModifiedBy>
  <cp:revision>1</cp:revision>
  <dcterms:created xsi:type="dcterms:W3CDTF">2024-12-11T07:59:00Z</dcterms:created>
  <dcterms:modified xsi:type="dcterms:W3CDTF">2024-12-11T07:59:00Z</dcterms:modified>
</cp:coreProperties>
</file>